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3C8E" w14:textId="77777777"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bookmarkStart w:id="0" w:name="_GoBack"/>
      <w:bookmarkEnd w:id="0"/>
      <w:r w:rsidRPr="00FA725C">
        <w:rPr>
          <w:rFonts w:ascii="Arial" w:eastAsia="Times New Roman" w:hAnsi="Arial" w:cs="Arial"/>
          <w:b/>
          <w:color w:val="134987"/>
          <w:sz w:val="28"/>
          <w:szCs w:val="28"/>
          <w:lang w:eastAsia="en-GB"/>
        </w:rPr>
        <w:t>Data Protection Privacy Notice</w:t>
      </w:r>
      <w:r w:rsidRPr="002834D5">
        <w:rPr>
          <w:rFonts w:ascii="Arial" w:eastAsia="Times New Roman" w:hAnsi="Arial" w:cs="Arial"/>
          <w:b/>
          <w:color w:val="134987"/>
          <w:sz w:val="28"/>
          <w:szCs w:val="28"/>
          <w:lang w:eastAsia="en-GB"/>
        </w:rPr>
        <w:t xml:space="preserve"> </w:t>
      </w:r>
    </w:p>
    <w:p w14:paraId="5849EA21" w14:textId="77777777"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14:paraId="26A7C5F6" w14:textId="77777777"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14:paraId="0D623D45" w14:textId="77777777"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14:paraId="0CD53DD0" w14:textId="77777777"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14:paraId="6BB0FB73"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14:paraId="7FAB4F07"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14:paraId="6A03C13E"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2D19518C"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14:paraId="3F5A428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14:paraId="04B6E048"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14:paraId="76C6D63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14:paraId="4514CE54"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14:paraId="4A3C37F8" w14:textId="77777777"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14:paraId="033BFB91"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w:t>
      </w:r>
      <w:r w:rsidR="00285818" w:rsidRPr="00FA725C">
        <w:rPr>
          <w:rFonts w:ascii="Arial" w:eastAsia="Times New Roman" w:hAnsi="Arial" w:cs="Arial"/>
          <w:color w:val="343434"/>
          <w:sz w:val="24"/>
          <w:szCs w:val="24"/>
          <w:lang w:eastAsia="en-GB"/>
        </w:rPr>
        <w:t xml:space="preserve"> </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14:paraId="2F2E8E51" w14:textId="77777777"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2086"/>
        <w:gridCol w:w="237"/>
        <w:gridCol w:w="2126"/>
        <w:gridCol w:w="283"/>
        <w:gridCol w:w="2330"/>
      </w:tblGrid>
      <w:tr w:rsidR="00B4798F" w14:paraId="0C91F525" w14:textId="77777777" w:rsidTr="007D4511">
        <w:tc>
          <w:tcPr>
            <w:tcW w:w="1944" w:type="dxa"/>
            <w:tcBorders>
              <w:top w:val="single" w:sz="4" w:space="0" w:color="auto"/>
              <w:left w:val="single" w:sz="4" w:space="0" w:color="auto"/>
              <w:bottom w:val="single" w:sz="4" w:space="0" w:color="auto"/>
              <w:right w:val="single" w:sz="4" w:space="0" w:color="auto"/>
            </w:tcBorders>
            <w:vAlign w:val="center"/>
          </w:tcPr>
          <w:p w14:paraId="28168C73"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0278BDD" wp14:editId="582D4FEF">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14:paraId="0416EC27"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14:paraId="7E6E358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5D607BEF" wp14:editId="597F602E">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14:paraId="6507B5E8"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73DA84E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0699B52F" wp14:editId="51C871D6">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14:paraId="2128B8C1"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14:paraId="3244984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1C40D90" wp14:editId="29491997">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14:paraId="66A3A0C2" w14:textId="77777777"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7645C3"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14:paraId="125F21F5"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A67EDB"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14:paraId="1C5D8302"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77A956"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14:paraId="6BA81843"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B7C23E"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14:paraId="58D363C2" w14:textId="77777777" w:rsidTr="007D4511">
        <w:tc>
          <w:tcPr>
            <w:tcW w:w="1944" w:type="dxa"/>
            <w:tcBorders>
              <w:top w:val="single" w:sz="4" w:space="0" w:color="auto"/>
              <w:left w:val="single" w:sz="4" w:space="0" w:color="auto"/>
              <w:bottom w:val="single" w:sz="4" w:space="0" w:color="auto"/>
              <w:right w:val="single" w:sz="4" w:space="0" w:color="auto"/>
            </w:tcBorders>
          </w:tcPr>
          <w:p w14:paraId="2E5B2352" w14:textId="77777777"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14:paraId="7966C964" w14:textId="77777777"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14:paraId="774901E7"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14:paraId="46DAEF6E" w14:textId="77777777"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14:paraId="58203A2F"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14:paraId="6764F424"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14:paraId="26F6E577" w14:textId="77777777"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14:paraId="68CDDEA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3CE346AB" w14:textId="77777777"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14:paraId="761AE915" w14:textId="77777777"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14:paraId="016CB81A" w14:textId="77777777"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14:paraId="42DF7F7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14:paraId="13298652" w14:textId="77777777"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14:paraId="3B12BC6D" w14:textId="77777777"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14:paraId="40A6F23A" w14:textId="77777777"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14:paraId="5FA7725C" w14:textId="77777777"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 xml:space="preserve">or </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14:paraId="35DB24B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We are given these tasks so that we can help to promote the </w:t>
      </w:r>
      <w:r w:rsidRPr="00FA725C">
        <w:rPr>
          <w:rFonts w:ascii="Arial" w:eastAsia="Times New Roman" w:hAnsi="Arial" w:cs="Arial"/>
          <w:color w:val="343434"/>
          <w:sz w:val="24"/>
          <w:szCs w:val="24"/>
          <w:lang w:eastAsia="en-GB"/>
        </w:rPr>
        <w:lastRenderedPageBreak/>
        <w:t xml:space="preserve">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14:paraId="331C4C8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w:t>
      </w:r>
      <w:r w:rsidR="00F45D6C">
        <w:rPr>
          <w:rFonts w:ascii="Arial" w:eastAsia="Times New Roman" w:hAnsi="Arial" w:cs="Arial"/>
          <w:color w:val="343434"/>
          <w:sz w:val="24"/>
          <w:szCs w:val="24"/>
          <w:lang w:eastAsia="en-GB"/>
        </w:rPr>
        <w:t>text and email reminders e.g. for outpatient appointments</w:t>
      </w:r>
      <w:r w:rsidR="00F45D6C"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14:paraId="5FB0E541" w14:textId="77777777"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 xml:space="preserve">or </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14:paraId="2057E56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as data controller is required to have a legal basis when using personal information. </w:t>
      </w:r>
      <w:r w:rsidR="00720984">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EC0C86">
        <w:rPr>
          <w:rFonts w:ascii="Arial" w:eastAsia="Times New Roman" w:hAnsi="Arial" w:cs="Arial"/>
          <w:color w:val="343434"/>
          <w:sz w:val="24"/>
          <w:szCs w:val="24"/>
          <w:lang w:eastAsia="en-GB"/>
        </w:rPr>
        <w:t>Therefore,</w:t>
      </w:r>
      <w:r w:rsidR="00720984"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EC0C86">
        <w:rPr>
          <w:rFonts w:ascii="Arial" w:eastAsia="Times New Roman" w:hAnsi="Arial" w:cs="Arial"/>
          <w:color w:val="000000" w:themeColor="text1"/>
          <w:sz w:val="24"/>
          <w:szCs w:val="24"/>
          <w:lang w:eastAsia="en-GB"/>
        </w:rPr>
        <w:t>(Article 6(1)(e))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rders</w:t>
      </w:r>
      <w:r w:rsidR="000F3982" w:rsidRPr="00FA725C">
        <w:rPr>
          <w:rFonts w:ascii="Arial" w:eastAsia="Times New Roman" w:hAnsi="Arial" w:cs="Arial"/>
          <w:color w:val="343434"/>
          <w:sz w:val="24"/>
          <w:szCs w:val="24"/>
          <w:lang w:eastAsia="en-GB"/>
        </w:rPr>
        <w:t xml:space="preserve"> </w:t>
      </w:r>
      <w:r w:rsidR="000F3982">
        <w:rPr>
          <w:rFonts w:ascii="Arial" w:eastAsia="Times New Roman" w:hAnsi="Arial" w:cs="Arial"/>
          <w:color w:val="343434"/>
          <w:sz w:val="24"/>
          <w:szCs w:val="24"/>
          <w:lang w:eastAsia="en-GB"/>
        </w:rPr>
        <w:t xml:space="preserve">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14:paraId="670769E4"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we are using more sensitive types of personal information, including health information, our legal basis</w:t>
      </w:r>
      <w:r w:rsidR="00D43EE6" w:rsidRPr="00D43EE6">
        <w:rPr>
          <w:rFonts w:ascii="Arial" w:eastAsia="Times New Roman" w:hAnsi="Arial" w:cs="Arial"/>
          <w:color w:val="343434"/>
          <w:sz w:val="24"/>
          <w:szCs w:val="24"/>
          <w:lang w:eastAsia="en-GB"/>
        </w:rPr>
        <w:t xml:space="preserve"> </w:t>
      </w:r>
      <w:r w:rsidR="00D43EE6" w:rsidRPr="00EC0C86">
        <w:rPr>
          <w:rFonts w:ascii="Arial" w:eastAsia="Times New Roman" w:hAnsi="Arial" w:cs="Arial"/>
          <w:color w:val="000000" w:themeColor="text1"/>
          <w:sz w:val="24"/>
          <w:szCs w:val="24"/>
          <w:lang w:eastAsia="en-GB"/>
        </w:rPr>
        <w:t>(Article 9(2)(h))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14:paraId="22763DC0" w14:textId="77777777"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14:paraId="2D2BB423" w14:textId="77777777"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14:paraId="00AA5DD6" w14:textId="77777777"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14:paraId="22DE9A49"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14:paraId="50D19732"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14:paraId="13A232BE"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14:paraId="50816F73"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14:paraId="109D731C" w14:textId="77777777"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14:paraId="0355B4F8" w14:textId="77777777"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4056BA">
        <w:rPr>
          <w:rFonts w:ascii="Arial" w:eastAsia="Times New Roman" w:hAnsi="Arial" w:cs="Arial"/>
          <w:color w:val="000000" w:themeColor="text1"/>
          <w:sz w:val="24"/>
          <w:szCs w:val="24"/>
          <w:lang w:eastAsia="en-GB"/>
        </w:rPr>
        <w:t xml:space="preserve">COVID19 pandemic – our legal basis for sharing information with </w:t>
      </w:r>
      <w:proofErr w:type="spellStart"/>
      <w:r w:rsidRPr="004056BA">
        <w:rPr>
          <w:rFonts w:ascii="Arial" w:eastAsia="Times New Roman" w:hAnsi="Arial" w:cs="Arial"/>
          <w:color w:val="000000" w:themeColor="text1"/>
          <w:sz w:val="24"/>
          <w:szCs w:val="24"/>
          <w:lang w:eastAsia="en-GB"/>
        </w:rPr>
        <w:t>eg</w:t>
      </w:r>
      <w:proofErr w:type="spellEnd"/>
      <w:r w:rsidRPr="004056BA">
        <w:rPr>
          <w:rFonts w:ascii="Arial" w:eastAsia="Times New Roman" w:hAnsi="Arial" w:cs="Arial"/>
          <w:color w:val="000000" w:themeColor="text1"/>
          <w:sz w:val="24"/>
          <w:szCs w:val="24"/>
          <w:lang w:eastAsia="en-GB"/>
        </w:rPr>
        <w:t>. Scottish Government falls under Article 9(2)(</w:t>
      </w:r>
      <w:proofErr w:type="spellStart"/>
      <w:r w:rsidRPr="004056BA">
        <w:rPr>
          <w:rFonts w:ascii="Arial" w:eastAsia="Times New Roman" w:hAnsi="Arial" w:cs="Arial"/>
          <w:color w:val="000000" w:themeColor="text1"/>
          <w:sz w:val="24"/>
          <w:szCs w:val="24"/>
          <w:lang w:eastAsia="en-GB"/>
        </w:rPr>
        <w:t>i</w:t>
      </w:r>
      <w:proofErr w:type="spellEnd"/>
      <w:r w:rsidRPr="004056BA">
        <w:rPr>
          <w:rFonts w:ascii="Arial" w:eastAsia="Times New Roman" w:hAnsi="Arial" w:cs="Arial"/>
          <w:color w:val="000000" w:themeColor="text1"/>
          <w:sz w:val="24"/>
          <w:szCs w:val="24"/>
          <w:lang w:eastAsia="en-GB"/>
        </w:rPr>
        <w:t>).  Further information can be found here</w:t>
      </w:r>
      <w:r w:rsidRPr="005E368B">
        <w:rPr>
          <w:rFonts w:ascii="Arial" w:eastAsia="Times New Roman" w:hAnsi="Arial" w:cs="Arial"/>
          <w:color w:val="FF0000"/>
          <w:sz w:val="24"/>
          <w:szCs w:val="24"/>
          <w:lang w:eastAsia="en-GB"/>
        </w:rPr>
        <w:t xml:space="preserve"> </w:t>
      </w:r>
      <w:hyperlink r:id="rId9" w:history="1">
        <w:r w:rsidR="00417054" w:rsidRPr="004056BA">
          <w:rPr>
            <w:rStyle w:val="Hyperlink"/>
            <w:rFonts w:ascii="Arial" w:hAnsi="Arial" w:cs="Arial"/>
            <w:color w:val="FF0000"/>
            <w:sz w:val="24"/>
            <w:szCs w:val="24"/>
            <w:shd w:val="clear" w:color="auto" w:fill="FFFFFF"/>
          </w:rPr>
          <w:t>https://www.gov.scot/coronavirus-covid-19/</w:t>
        </w:r>
      </w:hyperlink>
      <w:r w:rsidR="00417054" w:rsidRPr="004056BA">
        <w:rPr>
          <w:rFonts w:ascii="Arial" w:hAnsi="Arial" w:cs="Arial"/>
          <w:color w:val="FF0000"/>
          <w:sz w:val="24"/>
          <w:szCs w:val="24"/>
          <w:shd w:val="clear" w:color="auto" w:fill="FFFFFF"/>
        </w:rPr>
        <w:t xml:space="preserve"> </w:t>
      </w:r>
      <w:r w:rsidR="00166BA4" w:rsidRPr="004056BA">
        <w:rPr>
          <w:rFonts w:ascii="Arial" w:eastAsia="Times New Roman" w:hAnsi="Arial" w:cs="Arial"/>
          <w:color w:val="FF0000"/>
          <w:sz w:val="24"/>
          <w:szCs w:val="24"/>
          <w:lang w:eastAsia="en-GB"/>
        </w:rPr>
        <w:br/>
      </w:r>
    </w:p>
    <w:p w14:paraId="0A0C3FA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14:paraId="12F19314"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proofErr w:type="gramStart"/>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he</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58A4115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14:paraId="293A6E2E"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ith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14:paraId="41A1B54D"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14:paraId="73B51599"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14:paraId="050A8B7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00960C76"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14:paraId="1768BA6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14:paraId="27C2AE7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14:paraId="72AD174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14:paraId="756254B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14:paraId="5859045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14:paraId="6A07596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14:paraId="36FEF88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14:paraId="6E90260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14:paraId="2B0FF17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14:paraId="1DAE9C06" w14:textId="77777777"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Police forces</w:t>
      </w:r>
      <w:r w:rsidR="00D74F9E">
        <w:rPr>
          <w:rFonts w:ascii="Arial" w:eastAsia="Times New Roman" w:hAnsi="Arial" w:cs="Arial"/>
          <w:color w:val="343434"/>
          <w:sz w:val="24"/>
          <w:szCs w:val="24"/>
          <w:lang w:eastAsia="en-GB"/>
        </w:rPr>
        <w:t xml:space="preserve"> </w:t>
      </w:r>
      <w:proofErr w:type="spellStart"/>
      <w:r w:rsidR="00D74F9E">
        <w:rPr>
          <w:rFonts w:ascii="Arial" w:eastAsia="Times New Roman" w:hAnsi="Arial" w:cs="Arial"/>
          <w:color w:val="343434"/>
          <w:sz w:val="24"/>
          <w:szCs w:val="24"/>
          <w:lang w:eastAsia="en-GB"/>
        </w:rPr>
        <w:t>eg</w:t>
      </w:r>
      <w:proofErr w:type="spellEnd"/>
      <w:r w:rsidR="00D74F9E">
        <w:rPr>
          <w:rFonts w:ascii="Arial" w:eastAsia="Times New Roman" w:hAnsi="Arial" w:cs="Arial"/>
          <w:color w:val="343434"/>
          <w:sz w:val="24"/>
          <w:szCs w:val="24"/>
          <w:lang w:eastAsia="en-GB"/>
        </w:rPr>
        <w:t>. If found in procession of suspicious substance (s)</w:t>
      </w:r>
    </w:p>
    <w:p w14:paraId="4EA46473" w14:textId="77777777"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14:paraId="13AE7A8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14:paraId="27A046D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14:paraId="4ACA9B38" w14:textId="77777777"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14:paraId="59B18983" w14:textId="77777777"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t>
      </w:r>
      <w:r w:rsidRPr="00B05AC3">
        <w:rPr>
          <w:rFonts w:ascii="Arial" w:eastAsia="Times New Roman" w:hAnsi="Arial" w:cs="Arial"/>
          <w:color w:val="343434"/>
          <w:sz w:val="24"/>
          <w:szCs w:val="24"/>
          <w:lang w:eastAsia="en-GB"/>
        </w:rPr>
        <w:t xml:space="preserve"> </w:t>
      </w:r>
      <w:r>
        <w:rPr>
          <w:rFonts w:ascii="Arial" w:eastAsia="Times New Roman" w:hAnsi="Arial" w:cs="Arial"/>
          <w:color w:val="343434"/>
          <w:sz w:val="24"/>
          <w:szCs w:val="24"/>
          <w:lang w:eastAsia="en-GB"/>
        </w:rPr>
        <w:t>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14:paraId="0AF53C16" w14:textId="77777777"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14:paraId="7D0ED521" w14:textId="77777777"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14:paraId="3D135B95"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When this is needed information may be transferred to countries or territories around the world.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Any transfers made will be in full compliance with NHS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Scotland Information Security Policy.</w:t>
      </w:r>
    </w:p>
    <w:p w14:paraId="2AAD4211"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 xml:space="preserve">f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14:paraId="53CC3EF8"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w:t>
      </w:r>
      <w:r w:rsidR="0074429A">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Records Management</w:t>
      </w:r>
      <w:r w:rsidR="0074429A" w:rsidRPr="0074429A">
        <w:rPr>
          <w:rFonts w:ascii="Arial" w:eastAsia="Times New Roman" w:hAnsi="Arial" w:cs="Arial"/>
          <w:color w:val="343434"/>
          <w:sz w:val="24"/>
          <w:szCs w:val="24"/>
          <w:lang w:eastAsia="en-GB"/>
        </w:rPr>
        <w:t xml:space="preserve"> </w:t>
      </w:r>
      <w:r w:rsidR="0074429A">
        <w:rPr>
          <w:rFonts w:ascii="Arial" w:eastAsia="Times New Roman" w:hAnsi="Arial" w:cs="Arial"/>
          <w:color w:val="343434"/>
          <w:sz w:val="24"/>
          <w:szCs w:val="24"/>
          <w:lang w:eastAsia="en-GB"/>
        </w:rPr>
        <w:t>Health and Social Care</w:t>
      </w:r>
      <w:r w:rsidR="0074429A"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xml:space="preserve">.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w:t>
      </w:r>
      <w:r w:rsidRPr="00FA725C">
        <w:rPr>
          <w:rFonts w:ascii="Arial" w:eastAsia="Times New Roman" w:hAnsi="Arial" w:cs="Arial"/>
          <w:color w:val="343434"/>
          <w:sz w:val="24"/>
          <w:szCs w:val="24"/>
          <w:lang w:eastAsia="en-GB"/>
        </w:rPr>
        <w:lastRenderedPageBreak/>
        <w:t>period for the information and procedures for the safe disposal of personal information.</w:t>
      </w:r>
    </w:p>
    <w:p w14:paraId="5D98A428" w14:textId="77777777"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43DE7A3B"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staff have a legal and contractual duty to keep personal health information secure, and confidential.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The following security measures are in place to protect personal information:</w:t>
      </w:r>
    </w:p>
    <w:p w14:paraId="49041242"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14:paraId="3C3D4C3D"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14:paraId="16A286F8"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14:paraId="7420A485" w14:textId="77777777"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controls and audits of electronic systems</w:t>
      </w:r>
      <w:r w:rsidR="00F97E5D">
        <w:rPr>
          <w:rFonts w:ascii="Arial" w:eastAsia="Times New Roman" w:hAnsi="Arial" w:cs="Arial"/>
          <w:color w:val="343434"/>
          <w:sz w:val="24"/>
          <w:szCs w:val="24"/>
          <w:lang w:eastAsia="en-GB"/>
        </w:rPr>
        <w:t>.</w:t>
      </w:r>
    </w:p>
    <w:p w14:paraId="235466A6" w14:textId="77777777"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Your </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14:paraId="77F2AA2B" w14:textId="77777777"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14:paraId="337738D8"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14:paraId="7FCC8ECE"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We use a number of ways to communicate how personal information is used, including:</w:t>
      </w:r>
    </w:p>
    <w:p w14:paraId="658F7AF5"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14:paraId="4C6CE83D"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14:paraId="091640D5" w14:textId="77777777"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14:paraId="35C1E899"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14:paraId="6B04F86A"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14:paraId="38BAFB9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14:paraId="7853684F"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14:paraId="32D59A55"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14:paraId="478E7DA1"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14:paraId="40765FA8" w14:textId="77777777"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14:paraId="18408587"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14:paraId="7E4F492E"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14:paraId="42B7724E" w14:textId="77777777" w:rsidR="00FA725C" w:rsidRPr="00FA725C" w:rsidRDefault="00C75195" w:rsidP="00FA725C">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ab/>
      </w:r>
      <w:r w:rsidR="00FA725C" w:rsidRPr="00EC0C86">
        <w:rPr>
          <w:rFonts w:ascii="Arial" w:eastAsia="Times New Roman" w:hAnsi="Arial" w:cs="Arial"/>
          <w:color w:val="FF0000"/>
          <w:sz w:val="24"/>
          <w:szCs w:val="24"/>
          <w:lang w:eastAsia="en-GB"/>
        </w:rPr>
        <w:t xml:space="preserve">The </w:t>
      </w:r>
      <w:r w:rsidR="00417054" w:rsidRPr="00EC0C86">
        <w:rPr>
          <w:rFonts w:ascii="Arial" w:eastAsia="Times New Roman" w:hAnsi="Arial" w:cs="Arial"/>
          <w:color w:val="FF0000"/>
          <w:sz w:val="24"/>
          <w:szCs w:val="24"/>
          <w:lang w:eastAsia="en-GB"/>
        </w:rPr>
        <w:t>Subject Access</w:t>
      </w:r>
      <w:r w:rsidR="00803F40" w:rsidRPr="00EC0C86">
        <w:rPr>
          <w:rFonts w:ascii="Arial" w:eastAsia="Times New Roman" w:hAnsi="Arial" w:cs="Arial"/>
          <w:color w:val="FF0000"/>
          <w:sz w:val="24"/>
          <w:szCs w:val="24"/>
          <w:lang w:eastAsia="en-GB"/>
        </w:rPr>
        <w:t xml:space="preserve"> </w:t>
      </w:r>
      <w:r w:rsidR="00FA725C" w:rsidRPr="00EC0C86">
        <w:rPr>
          <w:rFonts w:ascii="Arial" w:eastAsia="Times New Roman" w:hAnsi="Arial" w:cs="Arial"/>
          <w:color w:val="FF0000"/>
          <w:sz w:val="24"/>
          <w:szCs w:val="24"/>
          <w:lang w:eastAsia="en-GB"/>
        </w:rPr>
        <w:t>Team</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EC0C86">
        <w:rPr>
          <w:rFonts w:ascii="Arial" w:eastAsia="Times New Roman" w:hAnsi="Arial" w:cs="Arial"/>
          <w:color w:val="FF0000"/>
          <w:sz w:val="24"/>
          <w:szCs w:val="24"/>
          <w:lang w:eastAsia="en-GB"/>
        </w:rPr>
        <w:t xml:space="preserve">Health </w:t>
      </w:r>
      <w:r w:rsidR="00417054" w:rsidRPr="00EC0C86">
        <w:rPr>
          <w:rFonts w:ascii="Arial" w:eastAsia="Times New Roman" w:hAnsi="Arial" w:cs="Arial"/>
          <w:color w:val="FF0000"/>
          <w:sz w:val="24"/>
          <w:szCs w:val="24"/>
          <w:lang w:eastAsia="en-GB"/>
        </w:rPr>
        <w:t xml:space="preserve">&amp; Corporate </w:t>
      </w:r>
      <w:r w:rsidR="00FA725C" w:rsidRPr="00EC0C86">
        <w:rPr>
          <w:rFonts w:ascii="Arial" w:eastAsia="Times New Roman" w:hAnsi="Arial" w:cs="Arial"/>
          <w:color w:val="FF0000"/>
          <w:sz w:val="24"/>
          <w:szCs w:val="24"/>
          <w:lang w:eastAsia="en-GB"/>
        </w:rPr>
        <w:t>Record</w:t>
      </w:r>
      <w:r w:rsidR="00417054" w:rsidRPr="00EC0C86">
        <w:rPr>
          <w:rFonts w:ascii="Arial" w:eastAsia="Times New Roman" w:hAnsi="Arial" w:cs="Arial"/>
          <w:color w:val="FF0000"/>
          <w:sz w:val="24"/>
          <w:szCs w:val="24"/>
          <w:lang w:eastAsia="en-GB"/>
        </w:rPr>
        <w:t xml:space="preserve"> Services</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Forth Valley Royal Hospital</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Stirling Road</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Larbert</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FK5 4WR</w:t>
      </w:r>
    </w:p>
    <w:p w14:paraId="12A8F946" w14:textId="77777777"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Email: </w:t>
      </w:r>
      <w:hyperlink r:id="rId10" w:history="1">
        <w:r w:rsidR="0040439C" w:rsidRPr="00680CB8">
          <w:rPr>
            <w:rStyle w:val="Hyperlink"/>
            <w:rFonts w:ascii="Arial" w:eastAsia="Times New Roman" w:hAnsi="Arial" w:cs="Arial"/>
            <w:sz w:val="24"/>
            <w:szCs w:val="24"/>
            <w:lang w:eastAsia="en-GB"/>
          </w:rPr>
          <w:t>fv.healthrecs-legal@nhs.scot</w:t>
        </w:r>
      </w:hyperlink>
      <w:r w:rsidR="00FA725C"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01324 567977</w:t>
      </w:r>
    </w:p>
    <w:p w14:paraId="776FAB39" w14:textId="77777777"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14:paraId="12089DC6" w14:textId="77777777"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proofErr w:type="spellStart"/>
      <w:r w:rsidR="00417054">
        <w:rPr>
          <w:rFonts w:ascii="Arial" w:eastAsia="Times New Roman" w:hAnsi="Arial" w:cs="Arial"/>
          <w:color w:val="343434"/>
          <w:sz w:val="24"/>
          <w:szCs w:val="24"/>
          <w:lang w:eastAsia="en-GB"/>
        </w:rPr>
        <w:t>Carseview</w:t>
      </w:r>
      <w:proofErr w:type="spellEnd"/>
      <w:r w:rsidR="00417054">
        <w:rPr>
          <w:rFonts w:ascii="Arial" w:eastAsia="Times New Roman" w:hAnsi="Arial" w:cs="Arial"/>
          <w:color w:val="343434"/>
          <w:sz w:val="24"/>
          <w:szCs w:val="24"/>
          <w:lang w:eastAsia="en-GB"/>
        </w:rPr>
        <w:t xml:space="preserve"> House</w:t>
      </w:r>
      <w:r w:rsidR="00417054">
        <w:rPr>
          <w:rFonts w:ascii="Arial" w:eastAsia="Times New Roman" w:hAnsi="Arial" w:cs="Arial"/>
          <w:color w:val="343434"/>
          <w:sz w:val="24"/>
          <w:szCs w:val="24"/>
          <w:lang w:eastAsia="en-GB"/>
        </w:rPr>
        <w:br/>
      </w:r>
      <w:r w:rsidR="00417054">
        <w:rPr>
          <w:rFonts w:ascii="Arial" w:eastAsia="Times New Roman" w:hAnsi="Arial" w:cs="Arial"/>
          <w:color w:val="343434"/>
          <w:sz w:val="24"/>
          <w:szCs w:val="24"/>
          <w:lang w:eastAsia="en-GB"/>
        </w:rPr>
        <w:tab/>
        <w:t>Castle Business Park</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w:t>
      </w:r>
      <w:r w:rsidR="00417054">
        <w:rPr>
          <w:rFonts w:ascii="Arial" w:eastAsia="Times New Roman" w:hAnsi="Arial" w:cs="Arial"/>
          <w:color w:val="343434"/>
          <w:sz w:val="24"/>
          <w:szCs w:val="24"/>
          <w:lang w:eastAsia="en-GB"/>
        </w:rPr>
        <w:t>9 4SW</w:t>
      </w:r>
    </w:p>
    <w:p w14:paraId="6F997657" w14:textId="7E02345C"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1" w:history="1">
        <w:r w:rsidR="00B33232" w:rsidRPr="005F7B76">
          <w:rPr>
            <w:rStyle w:val="Hyperlink"/>
            <w:rFonts w:ascii="Arial" w:eastAsia="Times New Roman" w:hAnsi="Arial" w:cs="Arial"/>
            <w:color w:val="FF0000"/>
            <w:sz w:val="24"/>
            <w:szCs w:val="24"/>
            <w:lang w:eastAsia="en-GB"/>
          </w:rPr>
          <w:t>fv.informationgovernance@nhs.scot</w:t>
        </w:r>
      </w:hyperlink>
      <w:r w:rsidR="00DC694F">
        <w:rPr>
          <w:rFonts w:ascii="Arial" w:eastAsia="Times New Roman" w:hAnsi="Arial" w:cs="Arial"/>
          <w:sz w:val="24"/>
          <w:szCs w:val="24"/>
          <w:lang w:eastAsia="en-GB"/>
        </w:rPr>
        <w:t xml:space="preserve"> </w:t>
      </w:r>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sidRPr="00EC0C86">
        <w:rPr>
          <w:rFonts w:ascii="Arial" w:eastAsia="Times New Roman" w:hAnsi="Arial" w:cs="Arial"/>
          <w:color w:val="FF0000"/>
          <w:sz w:val="24"/>
          <w:szCs w:val="24"/>
          <w:lang w:eastAsia="en-GB"/>
        </w:rPr>
        <w:t>01786 4</w:t>
      </w:r>
      <w:r w:rsidR="00417054" w:rsidRPr="00EC0C86">
        <w:rPr>
          <w:rFonts w:ascii="Arial" w:eastAsia="Times New Roman" w:hAnsi="Arial" w:cs="Arial"/>
          <w:color w:val="FF0000"/>
          <w:sz w:val="24"/>
          <w:szCs w:val="24"/>
          <w:lang w:eastAsia="en-GB"/>
        </w:rPr>
        <w:t>57328</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4</w:t>
      </w:r>
      <w:r w:rsidR="00417054" w:rsidRPr="00EC0C86">
        <w:rPr>
          <w:rFonts w:ascii="Arial" w:eastAsia="Times New Roman" w:hAnsi="Arial" w:cs="Arial"/>
          <w:color w:val="FF0000"/>
          <w:sz w:val="24"/>
          <w:szCs w:val="24"/>
          <w:lang w:eastAsia="en-GB"/>
        </w:rPr>
        <w:t>57337</w:t>
      </w:r>
    </w:p>
    <w:p w14:paraId="6D5DD765"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However If your request is complex we may take longer, by up to two months, to respond.  If this is the case we will tell you and explain the reason for the delay.</w:t>
      </w:r>
    </w:p>
    <w:p w14:paraId="441D3E32" w14:textId="77777777"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14:paraId="30E7CB6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14:paraId="4773BE1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3E5103C6"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14:paraId="450AA755"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concerns about the information.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14:paraId="44C25101" w14:textId="77777777"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14:paraId="6DAA6721" w14:textId="77777777"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2" w:history="1">
        <w:r w:rsidR="00A61EFE" w:rsidRPr="002834D5">
          <w:rPr>
            <w:rFonts w:ascii="Arial" w:eastAsia="Times New Roman" w:hAnsi="Arial" w:cs="Arial"/>
            <w:color w:val="0099DB"/>
            <w:sz w:val="24"/>
            <w:szCs w:val="24"/>
            <w:lang w:eastAsia="en-GB"/>
          </w:rPr>
          <w:t>www.ico.org.uk</w:t>
        </w:r>
      </w:hyperlink>
    </w:p>
    <w:p w14:paraId="3D43600A" w14:textId="77777777" w:rsidR="00A61EFE" w:rsidRDefault="003E6A8E" w:rsidP="00A61EFE">
      <w:pPr>
        <w:shd w:val="clear" w:color="auto" w:fill="FFFFFF"/>
        <w:spacing w:after="0" w:line="240" w:lineRule="auto"/>
        <w:textAlignment w:val="baseline"/>
        <w:rPr>
          <w:rFonts w:ascii="Arial" w:hAnsi="Arial" w:cs="Arial"/>
        </w:rPr>
      </w:pPr>
      <w:hyperlink r:id="rId13"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14:paraId="5CC82DA2" w14:textId="77777777"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14:paraId="068B7D11"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14:paraId="3049A72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14:paraId="149E62EE"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14:paraId="1B45FD2F" w14:textId="77777777"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4"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5"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14:paraId="670EBACE"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14:paraId="3B215CA9" w14:textId="77777777"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14:paraId="09EC817C"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14:paraId="51302D7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404D09A5" w14:textId="77777777" w:rsidR="00AF3EF2" w:rsidRPr="00EC0C86" w:rsidRDefault="00AF3EF2" w:rsidP="00AF3EF2">
      <w:pPr>
        <w:shd w:val="clear" w:color="auto" w:fill="FFFFFF"/>
        <w:spacing w:after="0" w:line="240" w:lineRule="auto"/>
        <w:textAlignment w:val="baseline"/>
        <w:rPr>
          <w:rFonts w:ascii="Arial" w:eastAsia="Times New Roman" w:hAnsi="Arial" w:cs="Arial"/>
          <w:color w:val="FF0000"/>
          <w:sz w:val="24"/>
          <w:szCs w:val="24"/>
          <w:lang w:eastAsia="en-GB"/>
        </w:rPr>
      </w:pPr>
      <w:r w:rsidRPr="00AF3EF2">
        <w:rPr>
          <w:rFonts w:ascii="Arial" w:eastAsia="Times New Roman" w:hAnsi="Arial" w:cs="Arial"/>
          <w:sz w:val="24"/>
          <w:szCs w:val="24"/>
          <w:lang w:eastAsia="en-GB"/>
        </w:rPr>
        <w:tab/>
      </w:r>
      <w:r w:rsidR="00EC0C86" w:rsidRPr="00EC0C86">
        <w:rPr>
          <w:rFonts w:ascii="Arial" w:eastAsia="Times New Roman" w:hAnsi="Arial" w:cs="Arial"/>
          <w:color w:val="FF0000"/>
          <w:sz w:val="24"/>
          <w:szCs w:val="24"/>
          <w:lang w:eastAsia="en-GB"/>
        </w:rPr>
        <w:t>Sarah Hughes-Jones</w:t>
      </w:r>
    </w:p>
    <w:p w14:paraId="6677C97E"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14:paraId="1C79DCB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r>
      <w:proofErr w:type="spellStart"/>
      <w:r w:rsidR="00417054">
        <w:rPr>
          <w:rFonts w:ascii="Arial" w:eastAsia="Times New Roman" w:hAnsi="Arial" w:cs="Arial"/>
          <w:sz w:val="24"/>
          <w:szCs w:val="24"/>
          <w:lang w:eastAsia="en-GB"/>
        </w:rPr>
        <w:t>Carseview</w:t>
      </w:r>
      <w:proofErr w:type="spellEnd"/>
      <w:r w:rsidR="00417054">
        <w:rPr>
          <w:rFonts w:ascii="Arial" w:eastAsia="Times New Roman" w:hAnsi="Arial" w:cs="Arial"/>
          <w:sz w:val="24"/>
          <w:szCs w:val="24"/>
          <w:lang w:eastAsia="en-GB"/>
        </w:rPr>
        <w:t xml:space="preserve"> House</w:t>
      </w:r>
      <w:r w:rsidR="00417054">
        <w:rPr>
          <w:rFonts w:ascii="Arial" w:eastAsia="Times New Roman" w:hAnsi="Arial" w:cs="Arial"/>
          <w:sz w:val="24"/>
          <w:szCs w:val="24"/>
          <w:lang w:eastAsia="en-GB"/>
        </w:rPr>
        <w:br/>
      </w:r>
      <w:r w:rsidR="00417054">
        <w:rPr>
          <w:rFonts w:ascii="Arial" w:eastAsia="Times New Roman" w:hAnsi="Arial" w:cs="Arial"/>
          <w:sz w:val="24"/>
          <w:szCs w:val="24"/>
          <w:lang w:eastAsia="en-GB"/>
        </w:rPr>
        <w:tab/>
        <w:t>Castle Business Park</w:t>
      </w:r>
    </w:p>
    <w:p w14:paraId="0A15083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14:paraId="63E8CE24"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w:t>
      </w:r>
      <w:r w:rsidR="00417054">
        <w:rPr>
          <w:rFonts w:ascii="Arial" w:eastAsia="Times New Roman" w:hAnsi="Arial" w:cs="Arial"/>
          <w:sz w:val="24"/>
          <w:szCs w:val="24"/>
          <w:lang w:eastAsia="en-GB"/>
        </w:rPr>
        <w:t>9 4SW</w:t>
      </w:r>
    </w:p>
    <w:p w14:paraId="753922B3"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2BF53540" w14:textId="77777777"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6" w:history="1">
        <w:r w:rsidR="00DC694F" w:rsidRPr="00BE431C">
          <w:rPr>
            <w:rStyle w:val="Hyperlink"/>
            <w:rFonts w:ascii="Arial" w:eastAsia="Times New Roman" w:hAnsi="Arial" w:cs="Arial"/>
            <w:sz w:val="24"/>
            <w:szCs w:val="24"/>
            <w:lang w:eastAsia="en-GB"/>
          </w:rPr>
          <w:t>fv.informationgovernance@nhs.scot</w:t>
        </w:r>
      </w:hyperlink>
      <w:r w:rsidR="00DC694F">
        <w:rPr>
          <w:rFonts w:ascii="Arial" w:eastAsia="Times New Roman" w:hAnsi="Arial" w:cs="Arial"/>
          <w:sz w:val="24"/>
          <w:szCs w:val="24"/>
          <w:lang w:eastAsia="en-GB"/>
        </w:rPr>
        <w:t xml:space="preserve"> </w:t>
      </w:r>
      <w:r w:rsidRPr="00AF3EF2">
        <w:rPr>
          <w:rFonts w:ascii="Arial" w:eastAsia="Times New Roman" w:hAnsi="Arial" w:cs="Arial"/>
          <w:sz w:val="24"/>
          <w:szCs w:val="24"/>
          <w:lang w:eastAsia="en-GB"/>
        </w:rPr>
        <w:br/>
      </w:r>
      <w:r w:rsidRPr="00AF3EF2">
        <w:rPr>
          <w:rFonts w:ascii="Arial" w:eastAsia="Times New Roman" w:hAnsi="Arial" w:cs="Arial"/>
          <w:sz w:val="24"/>
          <w:szCs w:val="24"/>
          <w:lang w:eastAsia="en-GB"/>
        </w:rPr>
        <w:tab/>
        <w:t>Tel:</w:t>
      </w:r>
      <w:r w:rsidRPr="00AF3EF2">
        <w:rPr>
          <w:rFonts w:ascii="Arial" w:eastAsia="Times New Roman" w:hAnsi="Arial" w:cs="Arial"/>
          <w:sz w:val="24"/>
          <w:szCs w:val="24"/>
          <w:lang w:eastAsia="en-GB"/>
        </w:rPr>
        <w:tab/>
        <w:t>01786 4</w:t>
      </w:r>
      <w:r w:rsidR="00417054">
        <w:rPr>
          <w:rFonts w:ascii="Arial" w:eastAsia="Times New Roman" w:hAnsi="Arial" w:cs="Arial"/>
          <w:sz w:val="24"/>
          <w:szCs w:val="24"/>
          <w:lang w:eastAsia="en-GB"/>
        </w:rPr>
        <w:t>57313</w:t>
      </w:r>
    </w:p>
    <w:p w14:paraId="7908946A" w14:textId="77777777"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7" w:history="1">
        <w:r w:rsidRPr="002834D5">
          <w:rPr>
            <w:rFonts w:ascii="Arial" w:eastAsia="Times New Roman" w:hAnsi="Arial" w:cs="Arial"/>
            <w:color w:val="0099DB"/>
            <w:sz w:val="24"/>
            <w:szCs w:val="24"/>
            <w:lang w:eastAsia="en-GB"/>
          </w:rPr>
          <w:t>www.ico.org.uk</w:t>
        </w:r>
      </w:hyperlink>
    </w:p>
    <w:p w14:paraId="5932A13D" w14:textId="77777777" w:rsidR="007412C8" w:rsidRDefault="003E6A8E"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8" w:history="1">
        <w:r w:rsidR="00AF2130" w:rsidRPr="002A7A50">
          <w:rPr>
            <w:rStyle w:val="Hyperlink"/>
            <w:rFonts w:ascii="Arial" w:hAnsi="Arial" w:cs="Arial"/>
          </w:rPr>
          <w:t>https://ico.org.uk/for-organisations/guide-to-the-general-data-protection-regulation-gdpr/individual-rights/</w:t>
        </w:r>
      </w:hyperlink>
      <w:r w:rsidR="002A48F9">
        <w:rPr>
          <w:rFonts w:ascii="Arial" w:eastAsia="Times New Roman" w:hAnsi="Arial" w:cs="Arial"/>
          <w:color w:val="343434"/>
          <w:sz w:val="24"/>
          <w:szCs w:val="24"/>
          <w:lang w:eastAsia="en-GB"/>
        </w:rPr>
        <w:t xml:space="preserve"> </w:t>
      </w:r>
    </w:p>
    <w:p w14:paraId="06608F62" w14:textId="77777777"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14:paraId="41695D7F" w14:textId="77777777"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14:paraId="0234A223"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Interpretation and translation services are in place for NHS Forth Valley staff and service users for health related appointments.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Please contact the team if you have any queries regards how to book interpretation or work with an interpreter and they will provide suitable information for your situation.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You can also email to </w:t>
      </w:r>
      <w:hyperlink r:id="rId19" w:history="1">
        <w:r w:rsidR="0040439C" w:rsidRPr="00680CB8">
          <w:rPr>
            <w:rStyle w:val="Hyperlink"/>
            <w:rFonts w:ascii="Arial" w:eastAsia="Times New Roman" w:hAnsi="Arial" w:cs="Arial"/>
            <w:sz w:val="24"/>
            <w:szCs w:val="24"/>
            <w:lang w:eastAsia="en-GB"/>
          </w:rPr>
          <w:t>FV.disabilitydepartment@nhs.scot</w:t>
        </w:r>
      </w:hyperlink>
      <w:r w:rsidR="00F254F0">
        <w:rPr>
          <w:rFonts w:ascii="Arial" w:eastAsia="Times New Roman" w:hAnsi="Arial" w:cs="Arial"/>
          <w:color w:val="343434"/>
          <w:sz w:val="24"/>
          <w:szCs w:val="24"/>
          <w:lang w:eastAsia="en-GB"/>
        </w:rPr>
        <w:t xml:space="preserve"> </w:t>
      </w:r>
    </w:p>
    <w:p w14:paraId="383CD9C1" w14:textId="77777777"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14:paraId="3FC2B2C3" w14:textId="77777777" w:rsidR="00120780" w:rsidRPr="00120780" w:rsidRDefault="003E6A8E" w:rsidP="00120780">
      <w:pPr>
        <w:pStyle w:val="NormalWeb"/>
        <w:rPr>
          <w:rFonts w:ascii="Arial" w:eastAsiaTheme="minorHAnsi" w:hAnsi="Arial" w:cs="Arial"/>
          <w:color w:val="000000"/>
        </w:rPr>
      </w:pPr>
      <w:hyperlink r:id="rId20" w:tgtFrame="_blank" w:history="1">
        <w:r w:rsidR="00120780" w:rsidRPr="00120780">
          <w:rPr>
            <w:rStyle w:val="Hyperlink"/>
            <w:rFonts w:ascii="Arial" w:hAnsi="Arial" w:cs="Arial"/>
          </w:rPr>
          <w:t>Cookies</w:t>
        </w:r>
      </w:hyperlink>
      <w:r w:rsidR="00120780" w:rsidRPr="00120780">
        <w:rPr>
          <w:rStyle w:val="apple-converted-space"/>
          <w:rFonts w:ascii="Arial" w:hAnsi="Arial" w:cs="Arial"/>
          <w:color w:val="000000"/>
        </w:rPr>
        <w:t> </w:t>
      </w:r>
      <w:r w:rsidR="00120780" w:rsidRPr="00120780">
        <w:rPr>
          <w:rFonts w:ascii="Arial" w:hAnsi="Arial" w:cs="Arial"/>
          <w:color w:val="000000"/>
        </w:rPr>
        <w:t>are small text files which are transferred to your computer or mobile when you visit a website or app.</w:t>
      </w:r>
    </w:p>
    <w:p w14:paraId="2B50B1BE" w14:textId="77777777" w:rsidR="00120780" w:rsidRPr="00120780" w:rsidRDefault="00120780" w:rsidP="00120780">
      <w:pPr>
        <w:pStyle w:val="NormalWeb"/>
        <w:rPr>
          <w:rFonts w:ascii="Arial" w:hAnsi="Arial" w:cs="Arial"/>
          <w:color w:val="000000"/>
        </w:rPr>
      </w:pPr>
      <w:r w:rsidRPr="00120780">
        <w:rPr>
          <w:rFonts w:ascii="Arial" w:hAnsi="Arial" w:cs="Arial"/>
          <w:color w:val="000000"/>
        </w:rPr>
        <w:t>NHS Forth Valley uses cookies to provide a better user experience and to measure use of our websites, including number of visitors, which pages are viewed, and how frequently they are viewed. This helps to determine what is popular and can influence future content and development. The data will not and cannot be used to identify any user personally.</w:t>
      </w:r>
    </w:p>
    <w:p w14:paraId="51BF83C3" w14:textId="77777777" w:rsidR="00120780" w:rsidRPr="00120780" w:rsidRDefault="00120780" w:rsidP="00120780">
      <w:pPr>
        <w:pStyle w:val="NormalWeb"/>
        <w:rPr>
          <w:rFonts w:ascii="Arial" w:hAnsi="Arial" w:cs="Arial"/>
          <w:color w:val="000000"/>
        </w:rPr>
      </w:pPr>
      <w:r w:rsidRPr="00120780">
        <w:rPr>
          <w:rStyle w:val="Strong"/>
          <w:rFonts w:ascii="Arial" w:hAnsi="Arial" w:cs="Arial"/>
          <w:color w:val="000000"/>
        </w:rPr>
        <w:t>Cookie preferences can be modified at any time from the 'Cookie Settings' link at the footer of the website.</w:t>
      </w:r>
    </w:p>
    <w:p w14:paraId="3B2EC374" w14:textId="77777777" w:rsidR="00120780" w:rsidRPr="00120780" w:rsidRDefault="00120780" w:rsidP="00120780">
      <w:pPr>
        <w:pStyle w:val="Heading4"/>
        <w:rPr>
          <w:rFonts w:ascii="Arial" w:hAnsi="Arial" w:cs="Arial"/>
          <w:color w:val="000000"/>
        </w:rPr>
      </w:pPr>
      <w:r w:rsidRPr="00120780">
        <w:rPr>
          <w:rFonts w:ascii="Arial" w:hAnsi="Arial" w:cs="Arial"/>
          <w:color w:val="000000"/>
        </w:rPr>
        <w:t>Technical or functional cookies</w:t>
      </w:r>
    </w:p>
    <w:p w14:paraId="0C0D1D66"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cookies ensure that certain parts of the website work properly and that your user preferences remain known. By placing functional cookies, we make it easier for you to visit our website. This way, you do not need to repeatedly enter the same information when visiting our website and, for example, repeat your cookie preference setting each visit.</w:t>
      </w:r>
    </w:p>
    <w:p w14:paraId="6E2D86E0" w14:textId="77777777" w:rsidR="00120780" w:rsidRPr="00120780" w:rsidRDefault="00120780" w:rsidP="00120780">
      <w:pPr>
        <w:pStyle w:val="Heading4"/>
        <w:rPr>
          <w:rFonts w:ascii="Arial" w:hAnsi="Arial" w:cs="Arial"/>
          <w:color w:val="000000"/>
        </w:rPr>
      </w:pPr>
      <w:r w:rsidRPr="00120780">
        <w:rPr>
          <w:rFonts w:ascii="Arial" w:hAnsi="Arial" w:cs="Arial"/>
          <w:color w:val="000000"/>
        </w:rPr>
        <w:t>Statistics or analytical cookies</w:t>
      </w:r>
    </w:p>
    <w:p w14:paraId="639C41C0"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We use statistics cookies to optimize the website experience for our users. With these statistics cookies we get insights in the usage of our website. We ask your permission to place statistics cookies.</w:t>
      </w:r>
    </w:p>
    <w:p w14:paraId="7C933EAF" w14:textId="77777777" w:rsidR="00120780" w:rsidRPr="00120780" w:rsidRDefault="00120780" w:rsidP="00120780">
      <w:pPr>
        <w:pStyle w:val="Heading4"/>
        <w:rPr>
          <w:rFonts w:ascii="Arial" w:hAnsi="Arial" w:cs="Arial"/>
          <w:color w:val="000000"/>
        </w:rPr>
      </w:pPr>
      <w:r w:rsidRPr="00120780">
        <w:rPr>
          <w:rFonts w:ascii="Arial" w:hAnsi="Arial" w:cs="Arial"/>
          <w:color w:val="000000"/>
        </w:rPr>
        <w:t>Marketing/Tracking cookies</w:t>
      </w:r>
    </w:p>
    <w:p w14:paraId="37D8BAE8"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third party services used on this site may include marketing cookies. These include Google Maps, YouTube, Vimeo and social network integrations. We ask your permission to place marketing cookies.</w:t>
      </w:r>
    </w:p>
    <w:p w14:paraId="39D763D9" w14:textId="77777777" w:rsidR="00120780" w:rsidRPr="00120780" w:rsidRDefault="00120780" w:rsidP="00120780">
      <w:pPr>
        <w:shd w:val="clear" w:color="auto" w:fill="FFFFFF"/>
        <w:spacing w:after="120" w:line="240" w:lineRule="auto"/>
        <w:textAlignment w:val="baseline"/>
        <w:outlineLvl w:val="2"/>
        <w:rPr>
          <w:rFonts w:ascii="Arial" w:hAnsi="Arial" w:cs="Arial"/>
          <w:color w:val="000000"/>
          <w:sz w:val="24"/>
          <w:szCs w:val="24"/>
        </w:rPr>
      </w:pPr>
      <w:r w:rsidRPr="00120780">
        <w:rPr>
          <w:rFonts w:ascii="Arial" w:hAnsi="Arial" w:cs="Arial"/>
          <w:color w:val="000000"/>
          <w:sz w:val="24"/>
          <w:szCs w:val="24"/>
        </w:rPr>
        <w:t>Please read the privacy statement of these services and social networks (which can change regularly) to read what they do with your (personal) data which they process using these cookies. The data that is retrieved is anonymised as much as possible.</w:t>
      </w:r>
    </w:p>
    <w:p w14:paraId="24E7FBED" w14:textId="6CDB72FE" w:rsidR="00FA725C" w:rsidRPr="009D65AA" w:rsidRDefault="00FA725C" w:rsidP="00120780">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14:paraId="72B876AE" w14:textId="77777777"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w:t>
      </w:r>
      <w:r w:rsidRPr="00FA725C">
        <w:rPr>
          <w:rFonts w:ascii="Arial" w:eastAsia="Times New Roman" w:hAnsi="Arial" w:cs="Arial"/>
          <w:color w:val="343434"/>
          <w:sz w:val="24"/>
          <w:szCs w:val="24"/>
          <w:lang w:eastAsia="en-GB"/>
        </w:rPr>
        <w:lastRenderedPageBreak/>
        <w:t xml:space="preserve">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14:paraId="29ADEB45" w14:textId="004AFC54"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120780">
        <w:rPr>
          <w:rFonts w:ascii="Arial" w:eastAsia="Times New Roman" w:hAnsi="Arial" w:cs="Arial"/>
          <w:color w:val="343434"/>
          <w:sz w:val="24"/>
          <w:szCs w:val="24"/>
          <w:lang w:eastAsia="en-GB"/>
        </w:rPr>
        <w:t>5 November</w:t>
      </w:r>
      <w:r w:rsidR="00394B04">
        <w:rPr>
          <w:rFonts w:ascii="Arial" w:eastAsia="Times New Roman" w:hAnsi="Arial" w:cs="Arial"/>
          <w:color w:val="343434"/>
          <w:sz w:val="24"/>
          <w:szCs w:val="24"/>
          <w:lang w:eastAsia="en-GB"/>
        </w:rPr>
        <w:t xml:space="preserve"> </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w:t>
      </w:r>
      <w:r w:rsidR="00417054">
        <w:rPr>
          <w:rFonts w:ascii="Arial" w:eastAsia="Times New Roman" w:hAnsi="Arial" w:cs="Arial"/>
          <w:color w:val="343434"/>
          <w:sz w:val="24"/>
          <w:szCs w:val="24"/>
          <w:lang w:eastAsia="en-GB"/>
        </w:rPr>
        <w:t>2</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C"/>
    <w:rsid w:val="00014795"/>
    <w:rsid w:val="0004262C"/>
    <w:rsid w:val="00072B79"/>
    <w:rsid w:val="000B251D"/>
    <w:rsid w:val="000C36CE"/>
    <w:rsid w:val="000F3982"/>
    <w:rsid w:val="000F6C54"/>
    <w:rsid w:val="00111CE3"/>
    <w:rsid w:val="00120780"/>
    <w:rsid w:val="001456DB"/>
    <w:rsid w:val="00166BA4"/>
    <w:rsid w:val="00172292"/>
    <w:rsid w:val="001B7733"/>
    <w:rsid w:val="002435A7"/>
    <w:rsid w:val="002834D5"/>
    <w:rsid w:val="00285818"/>
    <w:rsid w:val="002A3EE4"/>
    <w:rsid w:val="002A48F9"/>
    <w:rsid w:val="002F4490"/>
    <w:rsid w:val="00310CE5"/>
    <w:rsid w:val="003637F9"/>
    <w:rsid w:val="003723D7"/>
    <w:rsid w:val="00394B04"/>
    <w:rsid w:val="003E6A8E"/>
    <w:rsid w:val="0040439C"/>
    <w:rsid w:val="004056BA"/>
    <w:rsid w:val="00417054"/>
    <w:rsid w:val="00427DFA"/>
    <w:rsid w:val="00490AFA"/>
    <w:rsid w:val="004C3BF1"/>
    <w:rsid w:val="0051232F"/>
    <w:rsid w:val="00541897"/>
    <w:rsid w:val="005D72FE"/>
    <w:rsid w:val="005E1455"/>
    <w:rsid w:val="005E368B"/>
    <w:rsid w:val="005F53C9"/>
    <w:rsid w:val="005F7B76"/>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C57B5"/>
    <w:rsid w:val="009D65AA"/>
    <w:rsid w:val="00A11533"/>
    <w:rsid w:val="00A36F3B"/>
    <w:rsid w:val="00A44071"/>
    <w:rsid w:val="00A441D0"/>
    <w:rsid w:val="00A61EFE"/>
    <w:rsid w:val="00A77852"/>
    <w:rsid w:val="00A92AC5"/>
    <w:rsid w:val="00AA5D31"/>
    <w:rsid w:val="00AE3E8A"/>
    <w:rsid w:val="00AF2130"/>
    <w:rsid w:val="00AF3EF2"/>
    <w:rsid w:val="00AF725C"/>
    <w:rsid w:val="00B05AC3"/>
    <w:rsid w:val="00B33232"/>
    <w:rsid w:val="00B37931"/>
    <w:rsid w:val="00B4798F"/>
    <w:rsid w:val="00C56807"/>
    <w:rsid w:val="00C75195"/>
    <w:rsid w:val="00C93804"/>
    <w:rsid w:val="00C97F30"/>
    <w:rsid w:val="00CB7BC0"/>
    <w:rsid w:val="00D43EE6"/>
    <w:rsid w:val="00D54B10"/>
    <w:rsid w:val="00D74F9E"/>
    <w:rsid w:val="00DC694F"/>
    <w:rsid w:val="00DD7D80"/>
    <w:rsid w:val="00E02A90"/>
    <w:rsid w:val="00E4018C"/>
    <w:rsid w:val="00EC0C86"/>
    <w:rsid w:val="00EF6ED3"/>
    <w:rsid w:val="00F254F0"/>
    <w:rsid w:val="00F272E3"/>
    <w:rsid w:val="00F45D6C"/>
    <w:rsid w:val="00F97E5D"/>
    <w:rsid w:val="00FA725C"/>
    <w:rsid w:val="00FB1D13"/>
    <w:rsid w:val="00FB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C3749"/>
  <w15:docId w15:val="{8EB4A170-2513-471A-9CFD-BA40F48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90"/>
    <w:pPr>
      <w:ind w:left="720"/>
      <w:contextualSpacing/>
    </w:pPr>
  </w:style>
  <w:style w:type="character" w:customStyle="1" w:styleId="UnresolvedMention1">
    <w:name w:val="Unresolved Mention1"/>
    <w:basedOn w:val="DefaultParagraphFont"/>
    <w:uiPriority w:val="99"/>
    <w:semiHidden/>
    <w:unhideWhenUsed/>
    <w:rsid w:val="0040439C"/>
    <w:rPr>
      <w:color w:val="605E5C"/>
      <w:shd w:val="clear" w:color="auto" w:fill="E1DFDD"/>
    </w:rPr>
  </w:style>
  <w:style w:type="character" w:customStyle="1" w:styleId="UnresolvedMention">
    <w:name w:val="Unresolved Mention"/>
    <w:basedOn w:val="DefaultParagraphFont"/>
    <w:uiPriority w:val="99"/>
    <w:semiHidden/>
    <w:unhideWhenUsed/>
    <w:rsid w:val="00417054"/>
    <w:rPr>
      <w:color w:val="605E5C"/>
      <w:shd w:val="clear" w:color="auto" w:fill="E1DFDD"/>
    </w:rPr>
  </w:style>
  <w:style w:type="character" w:customStyle="1" w:styleId="apple-converted-space">
    <w:name w:val="apple-converted-space"/>
    <w:basedOn w:val="DefaultParagraphFont"/>
    <w:rsid w:val="0012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76973">
      <w:bodyDiv w:val="1"/>
      <w:marLeft w:val="0"/>
      <w:marRight w:val="0"/>
      <w:marTop w:val="0"/>
      <w:marBottom w:val="0"/>
      <w:divBdr>
        <w:top w:val="none" w:sz="0" w:space="0" w:color="auto"/>
        <w:left w:val="none" w:sz="0" w:space="0" w:color="auto"/>
        <w:bottom w:val="none" w:sz="0" w:space="0" w:color="auto"/>
        <w:right w:val="none" w:sz="0" w:space="0" w:color="auto"/>
      </w:divBdr>
    </w:div>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www.ico.org.uk/"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fv.informationgovernance@nhs.scot" TargetMode="External"/><Relationship Id="rId20" Type="http://schemas.openxmlformats.org/officeDocument/2006/relationships/hyperlink" Target="https://eur01.safelinks.protection.outlook.com/?url=https%3A%2F%2Fen.wikipedia.org%2Fwiki%2FHTTP_cookie&amp;data=05%7C01%7Clinda.allen%40nhs.scot%7C6110d4c002964e795d4008dac19c937e%7C10efe0bda0304bca809cb5e6745e499a%7C0%7C0%7C638035175466308684%7CUnknown%7CTWFpbGZsb3d8eyJWIjoiMC4wLjAwMDAiLCJQIjoiV2luMzIiLCJBTiI6Ik1haWwiLCJXVCI6Mn0%3D%7C3000%7C%7C%7C&amp;sdata=S%2FgMUlDrzBaTNDwBLlbTEziGd38HdI9i%2FT5msWe%2Bvco%3D&amp;reserved=0"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fv.informationgovernance@nhs.scot" TargetMode="External"/><Relationship Id="rId5" Type="http://schemas.openxmlformats.org/officeDocument/2006/relationships/image" Target="media/image2.png"/><Relationship Id="rId15"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0" Type="http://schemas.openxmlformats.org/officeDocument/2006/relationships/hyperlink" Target="mailto:fv.healthrecs-legal@nhs.scot" TargetMode="External"/><Relationship Id="rId19" Type="http://schemas.openxmlformats.org/officeDocument/2006/relationships/hyperlink" Target="mailto:FV.disabilitydepartment@nhs.scot" TargetMode="External"/><Relationship Id="rId4" Type="http://schemas.openxmlformats.org/officeDocument/2006/relationships/webSettings" Target="webSettings.xml"/><Relationship Id="rId9" Type="http://schemas.openxmlformats.org/officeDocument/2006/relationships/hyperlink" Target="https://www.gov.scot/coronavirus-covid-19/"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Windows User</cp:lastModifiedBy>
  <cp:revision>2</cp:revision>
  <cp:lastPrinted>2020-03-17T10:26:00Z</cp:lastPrinted>
  <dcterms:created xsi:type="dcterms:W3CDTF">2022-11-15T12:55:00Z</dcterms:created>
  <dcterms:modified xsi:type="dcterms:W3CDTF">2022-11-15T12:55:00Z</dcterms:modified>
</cp:coreProperties>
</file>